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3474"/>
        <w:gridCol w:w="1260"/>
        <w:gridCol w:w="1240"/>
        <w:gridCol w:w="638"/>
      </w:tblGrid>
      <w:tr w:rsidR="00F8497E" w:rsidRPr="000564C3" w14:paraId="3211E072" w14:textId="77777777" w:rsidTr="00F8497E">
        <w:trPr>
          <w:trHeight w:val="771"/>
          <w:jc w:val="center"/>
        </w:trPr>
        <w:tc>
          <w:tcPr>
            <w:tcW w:w="2326" w:type="dxa"/>
          </w:tcPr>
          <w:p w14:paraId="4F62A3E1" w14:textId="77777777" w:rsidR="00F8497E" w:rsidRPr="000564C3" w:rsidRDefault="00F8497E" w:rsidP="009A788E">
            <w:r w:rsidRPr="000564C3">
              <w:t xml:space="preserve">  </w:t>
            </w:r>
            <w:r w:rsidRPr="000564C3">
              <w:object w:dxaOrig="1905" w:dyaOrig="1020" w14:anchorId="639274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57pt" o:ole="">
                  <v:imagedata r:id="rId4" o:title=""/>
                </v:shape>
                <o:OLEObject Type="Embed" ProgID="PBrush" ShapeID="_x0000_i1025" DrawAspect="Content" ObjectID="_1776673392" r:id="rId5"/>
              </w:object>
            </w:r>
            <w:r w:rsidRPr="000564C3">
              <w:t xml:space="preserve"> </w:t>
            </w:r>
            <w:r w:rsidRPr="000564C3">
              <w:object w:dxaOrig="1815" w:dyaOrig="180" w14:anchorId="04852D2F">
                <v:shape id="_x0000_i1026" type="#_x0000_t75" style="width:101.25pt;height:15pt" o:ole="">
                  <v:imagedata r:id="rId6" o:title=""/>
                </v:shape>
                <o:OLEObject Type="Embed" ProgID="PBrush" ShapeID="_x0000_i1026" DrawAspect="Content" ObjectID="_1776673393" r:id="rId7"/>
              </w:object>
            </w:r>
          </w:p>
        </w:tc>
        <w:tc>
          <w:tcPr>
            <w:tcW w:w="6612" w:type="dxa"/>
            <w:gridSpan w:val="4"/>
          </w:tcPr>
          <w:p w14:paraId="1635D22C" w14:textId="77777777" w:rsidR="00F8497E" w:rsidRPr="000564C3" w:rsidRDefault="00F8497E" w:rsidP="009A788E">
            <w:r w:rsidRPr="000564C3">
              <w:t xml:space="preserve">                                   </w:t>
            </w:r>
            <w:r w:rsidRPr="000564C3">
              <w:object w:dxaOrig="1920" w:dyaOrig="555" w14:anchorId="04230AD1">
                <v:shape id="_x0000_i1027" type="#_x0000_t75" style="width:108.75pt;height:27pt" o:ole="">
                  <v:imagedata r:id="rId8" o:title=""/>
                </v:shape>
                <o:OLEObject Type="Embed" ProgID="PBrush" ShapeID="_x0000_i1027" DrawAspect="Content" ObjectID="_1776673394" r:id="rId9"/>
              </w:object>
            </w:r>
          </w:p>
          <w:p w14:paraId="29CC96E3" w14:textId="77777777" w:rsidR="00F8497E" w:rsidRPr="00BD0185" w:rsidRDefault="00F8497E" w:rsidP="009A788E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185">
              <w:rPr>
                <w:rFonts w:ascii="Arial" w:hAnsi="Arial" w:cs="Arial"/>
                <w:sz w:val="22"/>
                <w:szCs w:val="22"/>
              </w:rPr>
              <w:t xml:space="preserve">Sindicato dos Trabalhadores do Ensino Público de Mato Grosso - </w:t>
            </w:r>
            <w:proofErr w:type="spellStart"/>
            <w:r w:rsidRPr="00BD0185">
              <w:rPr>
                <w:bCs w:val="0"/>
                <w:sz w:val="22"/>
                <w:szCs w:val="22"/>
              </w:rPr>
              <w:t>Sub-Sede</w:t>
            </w:r>
            <w:proofErr w:type="spellEnd"/>
            <w:r w:rsidRPr="00BD0185">
              <w:rPr>
                <w:bCs w:val="0"/>
                <w:sz w:val="22"/>
                <w:szCs w:val="22"/>
              </w:rPr>
              <w:t xml:space="preserve"> de Várzea </w:t>
            </w:r>
            <w:proofErr w:type="spellStart"/>
            <w:r w:rsidRPr="00BD0185">
              <w:rPr>
                <w:bCs w:val="0"/>
                <w:sz w:val="22"/>
                <w:szCs w:val="22"/>
              </w:rPr>
              <w:t>Grande-MT</w:t>
            </w:r>
            <w:proofErr w:type="spellEnd"/>
          </w:p>
          <w:p w14:paraId="28C53F15" w14:textId="77777777" w:rsidR="00F8497E" w:rsidRPr="000564C3" w:rsidRDefault="00F8497E" w:rsidP="009A788E">
            <w:pPr>
              <w:jc w:val="center"/>
              <w:rPr>
                <w:sz w:val="20"/>
              </w:rPr>
            </w:pPr>
          </w:p>
        </w:tc>
      </w:tr>
      <w:tr w:rsidR="00F8497E" w:rsidRPr="00F8497E" w14:paraId="2A25FB4B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515" w14:textId="77777777" w:rsidR="00F8497E" w:rsidRPr="00F8497E" w:rsidRDefault="00F8497E" w:rsidP="00F8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PRESTAÇÃO DE CONTAS SINTEP - SUBSEDE DE </w:t>
            </w:r>
            <w:proofErr w:type="gramStart"/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V.GRANDE</w:t>
            </w:r>
            <w:proofErr w:type="gramEnd"/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/MT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612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4F4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4E8F5A4A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03E" w14:textId="77777777" w:rsidR="00F8497E" w:rsidRPr="00F8497E" w:rsidRDefault="00F8497E" w:rsidP="00F8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Março de 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55C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8EAD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0B91BE74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1BF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RECEITAS OPERACIONAIS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69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RECEITAS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84A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1267D83B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0D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Saldo mês anterior a transportar em 29/02/24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60B1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108594,12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51D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1E077455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1B56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8C27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B32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64385DD1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016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Rede Estadual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601A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A38D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7A913D74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60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Desconto na Subsede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1B74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233,50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163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04721163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868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Rede Municipal Estatutária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88FD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53D6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5201F770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1DF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Rendimentos Aplicação Automática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869C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FD45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7474CF5D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672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Outros: recurso de consignação em caixa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E652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DFDB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7680B81C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17D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 de Receita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C901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246,98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EC8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616FB405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F0C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7C2DA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FB8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4288B3F0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FF2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Receita + Saldo Bancário anterior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651E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108.841,10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039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78D256B9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D03D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63A9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C50BE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3A35A659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EE9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DESPESAS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531B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1111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</w:t>
            </w:r>
          </w:p>
        </w:tc>
      </w:tr>
      <w:tr w:rsidR="00F8497E" w:rsidRPr="00F8497E" w14:paraId="24D0FE51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70C2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Manutenção Veículos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A6CD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90EFF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4757,40</w:t>
            </w:r>
          </w:p>
        </w:tc>
      </w:tr>
      <w:tr w:rsidR="00F8497E" w:rsidRPr="00F8497E" w14:paraId="2F7DE86B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D51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Combustível e Lubrificantes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C3645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D798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516,22</w:t>
            </w:r>
          </w:p>
        </w:tc>
      </w:tr>
      <w:tr w:rsidR="00F8497E" w:rsidRPr="00F8497E" w14:paraId="45433A98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0A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Vale transporte, Taxi, Uber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06C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81D2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600,00</w:t>
            </w:r>
          </w:p>
        </w:tc>
      </w:tr>
      <w:tr w:rsidR="00F8497E" w:rsidRPr="00F8497E" w14:paraId="36E4C719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2E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Aluguéis e locações em geral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340F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DE46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F8497E" w:rsidRPr="00F8497E" w14:paraId="1E0DAE40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F3F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Hospedagem Site SintepVG.org e Man. de Sistema 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4A19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C9359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F8497E" w:rsidRPr="00F8497E" w14:paraId="398EDB79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CE7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Telefone e Internet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009E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77CE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1294,68</w:t>
            </w:r>
          </w:p>
        </w:tc>
      </w:tr>
      <w:tr w:rsidR="00F8497E" w:rsidRPr="00F8497E" w14:paraId="49441DC0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8F4B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Publicidade, Anúncio e Som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FE06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F47C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F8497E" w:rsidRPr="00F8497E" w14:paraId="2B7B0B87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D62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Energia/ENERGISA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F241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5F70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710,89</w:t>
            </w:r>
          </w:p>
        </w:tc>
      </w:tr>
      <w:tr w:rsidR="00F8497E" w:rsidRPr="00F8497E" w14:paraId="4C5355DF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0A9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Água/DAE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26D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B8E1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88,60</w:t>
            </w:r>
          </w:p>
        </w:tc>
      </w:tr>
      <w:tr w:rsidR="00F8497E" w:rsidRPr="00F8497E" w14:paraId="0D2ACA7C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674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Copa, Cozinha e Limpeza (Supermercado)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ECD5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862B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898,25</w:t>
            </w:r>
          </w:p>
        </w:tc>
      </w:tr>
      <w:tr w:rsidR="00F8497E" w:rsidRPr="00F8497E" w14:paraId="6898F5AC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6A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Lanches e Refeições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2F14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DBC5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1955,00</w:t>
            </w:r>
          </w:p>
        </w:tc>
      </w:tr>
      <w:tr w:rsidR="00F8497E" w:rsidRPr="00F8497E" w14:paraId="510C6465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B0E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Promoções Diversas (Donativos, Contribuições)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A3EE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874C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4459,50</w:t>
            </w:r>
          </w:p>
        </w:tc>
      </w:tr>
      <w:tr w:rsidR="00F8497E" w:rsidRPr="00F8497E" w14:paraId="74BB8638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535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Serviços Gráficos/Impressos/Xerox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9F6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E597A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400,00</w:t>
            </w:r>
          </w:p>
        </w:tc>
      </w:tr>
      <w:tr w:rsidR="00F8497E" w:rsidRPr="00F8497E" w14:paraId="4E81993B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F792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Materiais para Escritório/Recarga </w:t>
            </w:r>
            <w:proofErr w:type="spellStart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Tonner</w:t>
            </w:r>
            <w:proofErr w:type="spellEnd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/computadores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852A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7007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50,00</w:t>
            </w:r>
          </w:p>
        </w:tc>
      </w:tr>
      <w:tr w:rsidR="00F8497E" w:rsidRPr="00F8497E" w14:paraId="04C17ABB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A5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Desp. c/ Mobilização, participação Eventos Sindicais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B1AB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A339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5046,47</w:t>
            </w:r>
          </w:p>
        </w:tc>
      </w:tr>
      <w:tr w:rsidR="00F8497E" w:rsidRPr="00F8497E" w14:paraId="6849245F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42E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Manutenção elétrica/predial Subsede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DDB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6C86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200,00</w:t>
            </w:r>
          </w:p>
        </w:tc>
      </w:tr>
      <w:tr w:rsidR="00F8497E" w:rsidRPr="00F8497E" w14:paraId="1FC68C06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4C97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3544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4792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20977,01</w:t>
            </w:r>
          </w:p>
        </w:tc>
      </w:tr>
      <w:tr w:rsidR="00F8497E" w:rsidRPr="00F8497E" w14:paraId="556A1ECC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FCF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B291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51A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782C625B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06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 COM PESSOAL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45721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682D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63C0F57A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F5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Honorários Advocatícios 03/24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817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924A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4633,70</w:t>
            </w:r>
          </w:p>
        </w:tc>
      </w:tr>
      <w:tr w:rsidR="00F8497E" w:rsidRPr="00F8497E" w14:paraId="71696AC5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25EE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Honorário  Assessoria</w:t>
            </w:r>
            <w:proofErr w:type="gramEnd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Comunicação  </w:t>
            </w:r>
            <w:proofErr w:type="spellStart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Ref</w:t>
            </w:r>
            <w:proofErr w:type="spellEnd"/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03/24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08C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BB17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1412,00</w:t>
            </w:r>
          </w:p>
        </w:tc>
      </w:tr>
      <w:tr w:rsidR="00F8497E" w:rsidRPr="00F8497E" w14:paraId="2326E200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0CD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Salário Funcionária Graciela Vargas Ref. 03/24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45985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180F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227,68</w:t>
            </w:r>
          </w:p>
        </w:tc>
      </w:tr>
      <w:tr w:rsidR="00F8497E" w:rsidRPr="00F8497E" w14:paraId="7C2E2DCD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D8DE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Salário Funcionária Nilza Saturnino Ref. 03/24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7F56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D30C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2739,14</w:t>
            </w:r>
          </w:p>
        </w:tc>
      </w:tr>
      <w:tr w:rsidR="00F8497E" w:rsidRPr="00F8497E" w14:paraId="4016C49E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0564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Honorários Contador Ref. 03/24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80CE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3083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550,00</w:t>
            </w:r>
          </w:p>
        </w:tc>
      </w:tr>
      <w:tr w:rsidR="00F8497E" w:rsidRPr="00F8497E" w14:paraId="370FFC5D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FA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FGTS Competência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B58E1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7BB8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F8497E" w:rsidRPr="00F8497E" w14:paraId="72618946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504D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95FA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8957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9562,52</w:t>
            </w:r>
          </w:p>
        </w:tc>
      </w:tr>
      <w:tr w:rsidR="00F8497E" w:rsidRPr="00F8497E" w14:paraId="5B438C32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4E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E60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013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0DADA746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459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 FINANCEIRAS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5DA4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52F6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7D8ECDB1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E4D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Bancárias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B20D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BA89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285,34</w:t>
            </w:r>
          </w:p>
        </w:tc>
      </w:tr>
      <w:tr w:rsidR="00F8497E" w:rsidRPr="00F8497E" w14:paraId="6DA34458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FAC8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TOTAL DE DESPESAS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B1AF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570D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30824,87</w:t>
            </w:r>
          </w:p>
        </w:tc>
      </w:tr>
      <w:tr w:rsidR="00F8497E" w:rsidRPr="00F8497E" w14:paraId="701B63D4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CDC5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C45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821D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77B28101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F4A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RESUMO GERAL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5CB7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5A25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8497E" w:rsidRPr="00F8497E" w14:paraId="06BC97DA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FE8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DAS RECEITAS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0C03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B00D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108841,10</w:t>
            </w:r>
          </w:p>
        </w:tc>
      </w:tr>
      <w:tr w:rsidR="00F8497E" w:rsidRPr="00F8497E" w14:paraId="3A6BF574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15C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DAS DESPESAS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43B82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E70F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30824,87</w:t>
            </w:r>
          </w:p>
        </w:tc>
      </w:tr>
      <w:tr w:rsidR="00F8497E" w:rsidRPr="00F8497E" w14:paraId="4617020D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629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SALDO BANCÁRIO </w:t>
            </w:r>
            <w:proofErr w:type="gramStart"/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+  Aplicação</w:t>
            </w:r>
            <w:proofErr w:type="gramEnd"/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A6A0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18E6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78016,23</w:t>
            </w:r>
          </w:p>
        </w:tc>
      </w:tr>
      <w:tr w:rsidR="00F8497E" w:rsidRPr="00F8497E" w14:paraId="6B7B0ADD" w14:textId="77777777" w:rsidTr="00F8497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33" w:type="dxa"/>
          <w:trHeight w:val="300"/>
        </w:trPr>
        <w:tc>
          <w:tcPr>
            <w:tcW w:w="5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609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GERAL (Despesas + Saldo Bancário)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F4E4" w14:textId="77777777" w:rsidR="00F8497E" w:rsidRPr="00F8497E" w:rsidRDefault="00F8497E" w:rsidP="00F8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9EC6" w14:textId="77777777" w:rsidR="00F8497E" w:rsidRPr="00F8497E" w:rsidRDefault="00F8497E" w:rsidP="00F84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49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108841,10</w:t>
            </w:r>
          </w:p>
        </w:tc>
      </w:tr>
    </w:tbl>
    <w:p w14:paraId="4F772614" w14:textId="77777777" w:rsidR="00000000" w:rsidRDefault="00000000"/>
    <w:sectPr w:rsidR="008F1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7E"/>
    <w:rsid w:val="00740B4A"/>
    <w:rsid w:val="00992951"/>
    <w:rsid w:val="00C71B68"/>
    <w:rsid w:val="00C90497"/>
    <w:rsid w:val="00F8497E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D553"/>
  <w15:chartTrackingRefBased/>
  <w15:docId w15:val="{6057FC57-49FC-433A-A160-6A167E71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8497E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8497E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Soares Ferreira</dc:creator>
  <cp:keywords/>
  <dc:description/>
  <cp:lastModifiedBy>Gilmar Soares Ferreira</cp:lastModifiedBy>
  <cp:revision>1</cp:revision>
  <cp:lastPrinted>2024-05-08T15:36:00Z</cp:lastPrinted>
  <dcterms:created xsi:type="dcterms:W3CDTF">2024-05-08T15:33:00Z</dcterms:created>
  <dcterms:modified xsi:type="dcterms:W3CDTF">2024-05-08T15:37:00Z</dcterms:modified>
</cp:coreProperties>
</file>